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9902" w14:textId="77777777" w:rsidR="00725787" w:rsidRDefault="00A34706" w:rsidP="003552F4">
      <w:pPr>
        <w:pStyle w:val="NormalWeb"/>
        <w:jc w:val="both"/>
      </w:pPr>
      <w:r>
        <w:rPr>
          <w:noProof/>
        </w:rPr>
        <w:drawing>
          <wp:inline distT="0" distB="0" distL="0" distR="0" wp14:anchorId="615BDE6A" wp14:editId="1C7083E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039"/>
      </w:tblGrid>
      <w:tr w:rsidR="00725787" w14:paraId="7FE364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E0109" w14:textId="046A0529" w:rsidR="00725787" w:rsidRDefault="00A34706" w:rsidP="003552F4">
            <w:pPr>
              <w:jc w:val="both"/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AAB88" w14:textId="6023C1AE" w:rsidR="00725787" w:rsidRDefault="00A34706" w:rsidP="003552F4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B552ED">
              <w:rPr>
                <w:rStyle w:val="Forte"/>
                <w:rFonts w:eastAsia="Times New Roman"/>
              </w:rPr>
              <w:t>1</w:t>
            </w:r>
            <w:r w:rsidR="00B552ED">
              <w:rPr>
                <w:rStyle w:val="Forte"/>
              </w:rPr>
              <w:t>5/06/2023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725787" w14:paraId="112F72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6A2B6" w14:textId="77777777" w:rsidR="00725787" w:rsidRDefault="00A34706" w:rsidP="003552F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 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D0041" w14:textId="01BE7459" w:rsidR="00725787" w:rsidRDefault="00A34706" w:rsidP="003552F4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B552ED">
              <w:rPr>
                <w:rStyle w:val="Forte"/>
                <w:rFonts w:eastAsia="Times New Roman"/>
              </w:rPr>
              <w:t>1</w:t>
            </w:r>
            <w:r w:rsidR="00B552ED">
              <w:rPr>
                <w:rStyle w:val="Forte"/>
              </w:rPr>
              <w:t>35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64546E0D" w14:textId="77777777" w:rsidR="00725787" w:rsidRDefault="00A34706" w:rsidP="003552F4">
      <w:pPr>
        <w:pStyle w:val="NormalWeb"/>
        <w:jc w:val="both"/>
      </w:pPr>
      <w:r>
        <w:rPr>
          <w:rStyle w:val="Forte"/>
        </w:rPr>
        <w:t>FACULDADE DE TECNOLOGIA DE SANTANA DE PARNAÍBA – SANTANA DE PARNAÍBA</w:t>
      </w:r>
    </w:p>
    <w:p w14:paraId="160ED66C" w14:textId="77777777" w:rsidR="00725787" w:rsidRDefault="00A34706" w:rsidP="003552F4">
      <w:pPr>
        <w:pStyle w:val="NormalWeb"/>
        <w:jc w:val="both"/>
      </w:pPr>
      <w:r>
        <w:rPr>
          <w:rStyle w:val="Forte"/>
        </w:rPr>
        <w:t>CONCURSO PÚBLICO PARA PROFESSOR DE ENSINO SUPERIOR, EDITAL Nº 283/03/2023 – PROCESSO Nº CEETEPS–PRC–2023/12729</w:t>
      </w:r>
    </w:p>
    <w:p w14:paraId="52449DB6" w14:textId="77777777" w:rsidR="00725787" w:rsidRDefault="00A34706" w:rsidP="003552F4">
      <w:pPr>
        <w:pStyle w:val="NormalWeb"/>
        <w:jc w:val="both"/>
      </w:pPr>
      <w:r>
        <w:t> </w:t>
      </w:r>
    </w:p>
    <w:p w14:paraId="2D633CF7" w14:textId="77777777" w:rsidR="00725787" w:rsidRDefault="00A34706" w:rsidP="003552F4">
      <w:pPr>
        <w:pStyle w:val="NormalWeb"/>
        <w:jc w:val="both"/>
      </w:pPr>
      <w:r>
        <w:rPr>
          <w:rStyle w:val="Forte"/>
        </w:rPr>
        <w:t>PORTARIA DO DIRETOR DE FACULDADE DE TECNOLOGIA Nº 27, DE 13/06/2023</w:t>
      </w:r>
    </w:p>
    <w:p w14:paraId="53268E25" w14:textId="77777777" w:rsidR="00725787" w:rsidRDefault="00A34706" w:rsidP="003552F4">
      <w:pPr>
        <w:pStyle w:val="NormalWeb"/>
        <w:jc w:val="both"/>
      </w:pPr>
      <w:r>
        <w:t> </w:t>
      </w:r>
    </w:p>
    <w:p w14:paraId="0928070C" w14:textId="77777777" w:rsidR="00725787" w:rsidRDefault="00A34706" w:rsidP="003552F4">
      <w:pPr>
        <w:pStyle w:val="NormalWeb"/>
        <w:jc w:val="both"/>
      </w:pPr>
      <w:r>
        <w:t xml:space="preserve">O Diretor da FACULDADE DE TECNOLOGIA DE SANTANA DE PARNAÍBA,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14:paraId="5FA31686" w14:textId="77777777" w:rsidR="00725787" w:rsidRDefault="00A34706" w:rsidP="003552F4">
      <w:pPr>
        <w:pStyle w:val="NormalWeb"/>
        <w:jc w:val="both"/>
      </w:pPr>
      <w:r>
        <w:t> </w:t>
      </w:r>
    </w:p>
    <w:p w14:paraId="0EA3F13E" w14:textId="77777777" w:rsidR="00725787" w:rsidRDefault="00A34706" w:rsidP="003552F4">
      <w:pPr>
        <w:pStyle w:val="NormalWeb"/>
        <w:jc w:val="both"/>
      </w:pPr>
      <w:r>
        <w:t>1. ALEXANDRE CHARLES CASSIANO, RG.: 19257831–5, Coordenador do Curso.</w:t>
      </w:r>
    </w:p>
    <w:p w14:paraId="426A93D7" w14:textId="77777777" w:rsidR="00725787" w:rsidRDefault="00A34706" w:rsidP="003552F4">
      <w:pPr>
        <w:pStyle w:val="NormalWeb"/>
        <w:jc w:val="both"/>
      </w:pPr>
      <w:r>
        <w:t>2. IRAPUAN GLORIA JUNIOR, RG.: 23622095–0, Professor de Ensino Superior.</w:t>
      </w:r>
    </w:p>
    <w:p w14:paraId="0DB6816A" w14:textId="77777777" w:rsidR="00725787" w:rsidRDefault="00A34706" w:rsidP="003552F4">
      <w:pPr>
        <w:pStyle w:val="NormalWeb"/>
        <w:jc w:val="both"/>
      </w:pPr>
      <w:r>
        <w:t>3. GILBERTO FRANCISCO DE OLIVEIRA, RG.: 17324146–3, Professor de Ensino Superior.</w:t>
      </w:r>
    </w:p>
    <w:p w14:paraId="2D8F7EF9" w14:textId="77777777" w:rsidR="00725787" w:rsidRDefault="00A34706" w:rsidP="003552F4">
      <w:pPr>
        <w:pStyle w:val="NormalWeb"/>
        <w:jc w:val="both"/>
      </w:pPr>
      <w:r>
        <w:t> </w:t>
      </w:r>
    </w:p>
    <w:sectPr w:rsidR="00725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F4"/>
    <w:rsid w:val="000C037D"/>
    <w:rsid w:val="003552F4"/>
    <w:rsid w:val="00725787"/>
    <w:rsid w:val="009069EA"/>
    <w:rsid w:val="00A34706"/>
    <w:rsid w:val="00B552ED"/>
    <w:rsid w:val="00E9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DC8C5"/>
  <w15:chartTrackingRefBased/>
  <w15:docId w15:val="{0BF7522A-721C-4EF0-AAA4-6E45B76E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6</cp:revision>
  <dcterms:created xsi:type="dcterms:W3CDTF">2023-06-14T14:11:00Z</dcterms:created>
  <dcterms:modified xsi:type="dcterms:W3CDTF">2023-06-15T09:26:00Z</dcterms:modified>
</cp:coreProperties>
</file>